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3D25" w14:textId="23AE308B" w:rsidR="009563EE" w:rsidRDefault="0010717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RESOLUÇÃO DA COMISSÃO EXECUTIVA REGIONAL </w:t>
      </w:r>
      <w:r w:rsidR="0005273D" w:rsidRPr="00DB0D1D">
        <w:rPr>
          <w:rFonts w:ascii="Garamond" w:hAnsi="Garamond"/>
          <w:b/>
          <w:bCs/>
          <w:sz w:val="24"/>
          <w:szCs w:val="24"/>
        </w:rPr>
        <w:t>- PT/DF</w:t>
      </w:r>
    </w:p>
    <w:p w14:paraId="25FD56F7" w14:textId="77777777" w:rsidR="009563EE" w:rsidRPr="00DB0D1D" w:rsidRDefault="009563EE">
      <w:pPr>
        <w:jc w:val="both"/>
        <w:rPr>
          <w:rFonts w:ascii="Garamond" w:hAnsi="Garamond"/>
          <w:sz w:val="24"/>
          <w:szCs w:val="24"/>
        </w:rPr>
      </w:pPr>
    </w:p>
    <w:p w14:paraId="064DADD3" w14:textId="123B6618" w:rsidR="00DB0D1D" w:rsidRPr="00DB0D1D" w:rsidRDefault="0005273D" w:rsidP="00DB0D1D">
      <w:pPr>
        <w:shd w:val="clear" w:color="auto" w:fill="FFFFFF"/>
        <w:jc w:val="both"/>
        <w:rPr>
          <w:rFonts w:ascii="Garamond" w:hAnsi="Garamond"/>
          <w:b/>
          <w:color w:val="222222"/>
          <w:sz w:val="24"/>
          <w:szCs w:val="24"/>
        </w:rPr>
      </w:pPr>
      <w:r w:rsidRPr="00DB0D1D">
        <w:rPr>
          <w:rFonts w:ascii="Garamond" w:hAnsi="Garamond"/>
          <w:b/>
          <w:color w:val="222222"/>
          <w:sz w:val="24"/>
          <w:szCs w:val="24"/>
        </w:rPr>
        <w:tab/>
      </w:r>
    </w:p>
    <w:p w14:paraId="2D93303F" w14:textId="3322D3B9" w:rsidR="00107170" w:rsidRDefault="00107170" w:rsidP="00DB0D1D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>A Comissão Executiva Regional, reunida no dia 02 de maio de 202</w:t>
      </w:r>
      <w:r w:rsidR="002F2671">
        <w:rPr>
          <w:rFonts w:ascii="Garamond" w:hAnsi="Garamond"/>
          <w:bCs/>
          <w:color w:val="222222"/>
          <w:sz w:val="24"/>
          <w:szCs w:val="24"/>
        </w:rPr>
        <w:t>2</w:t>
      </w:r>
      <w:r>
        <w:rPr>
          <w:rFonts w:ascii="Garamond" w:hAnsi="Garamond"/>
          <w:bCs/>
          <w:color w:val="222222"/>
          <w:sz w:val="24"/>
          <w:szCs w:val="24"/>
        </w:rPr>
        <w:t xml:space="preserve">, </w:t>
      </w:r>
      <w:r>
        <w:rPr>
          <w:rFonts w:ascii="Garamond" w:hAnsi="Garamond"/>
          <w:bCs/>
          <w:color w:val="222222"/>
          <w:sz w:val="24"/>
          <w:szCs w:val="24"/>
        </w:rPr>
        <w:t>por unanimidade</w:t>
      </w:r>
      <w:r>
        <w:rPr>
          <w:rFonts w:ascii="Garamond" w:hAnsi="Garamond"/>
          <w:bCs/>
          <w:color w:val="222222"/>
          <w:sz w:val="24"/>
          <w:szCs w:val="24"/>
        </w:rPr>
        <w:t xml:space="preserve"> resolve: </w:t>
      </w:r>
    </w:p>
    <w:p w14:paraId="346BFC1F" w14:textId="1B570300" w:rsidR="00107170" w:rsidRDefault="00107170" w:rsidP="00DB0D1D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ab/>
      </w:r>
    </w:p>
    <w:p w14:paraId="038E3B7E" w14:textId="5A2B51A6" w:rsidR="00D427EA" w:rsidRDefault="00107170" w:rsidP="00107170">
      <w:pPr>
        <w:pStyle w:val="PargrafodaList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>Aprovar retificação no Edital de Convocação do Encontro Regional de Táticas e Estratégias Eleitorais de 2022. Mudando o artigo 8º</w:t>
      </w:r>
      <w:r w:rsidR="002F2671">
        <w:rPr>
          <w:rFonts w:ascii="Garamond" w:hAnsi="Garamond"/>
          <w:bCs/>
          <w:color w:val="222222"/>
          <w:sz w:val="24"/>
          <w:szCs w:val="24"/>
        </w:rPr>
        <w:t xml:space="preserve"> para a seguinte redação:</w:t>
      </w:r>
    </w:p>
    <w:p w14:paraId="6971FC18" w14:textId="54E10394" w:rsidR="002F2671" w:rsidRDefault="002F2671" w:rsidP="002F2671">
      <w:pPr>
        <w:pStyle w:val="PargrafodaLista"/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57531CF5" w14:textId="6EAE6BD8" w:rsidR="002F2671" w:rsidRPr="002F2671" w:rsidRDefault="002F2671" w:rsidP="002F2671">
      <w:pPr>
        <w:pStyle w:val="PargrafodaLista"/>
        <w:shd w:val="clear" w:color="auto" w:fill="FFFFFF"/>
        <w:jc w:val="both"/>
        <w:rPr>
          <w:rFonts w:ascii="Garamond" w:hAnsi="Garamond"/>
          <w:bCs/>
          <w:i/>
          <w:iCs/>
          <w:color w:val="222222"/>
          <w:sz w:val="24"/>
          <w:szCs w:val="24"/>
        </w:rPr>
      </w:pPr>
      <w:r w:rsidRPr="002F2671">
        <w:rPr>
          <w:rFonts w:ascii="Garamond" w:hAnsi="Garamond"/>
          <w:bCs/>
          <w:i/>
          <w:iCs/>
          <w:color w:val="222222"/>
          <w:sz w:val="24"/>
          <w:szCs w:val="24"/>
        </w:rPr>
        <w:t xml:space="preserve">“Art. 8º - As pré-candidaturas que serão apresentadas no Encontro Regional deverão ser inscritas até o dia 06 de maio de 2022. E as propostas de resolução até o </w:t>
      </w:r>
      <w:r>
        <w:rPr>
          <w:rFonts w:ascii="Garamond" w:hAnsi="Garamond"/>
          <w:bCs/>
          <w:i/>
          <w:iCs/>
          <w:color w:val="222222"/>
          <w:sz w:val="24"/>
          <w:szCs w:val="24"/>
        </w:rPr>
        <w:t>dia 11 de maio de 2022.”</w:t>
      </w:r>
    </w:p>
    <w:p w14:paraId="19BB0DC1" w14:textId="2826885C" w:rsidR="006D3C33" w:rsidRPr="002F2671" w:rsidRDefault="006D3C33" w:rsidP="00107170">
      <w:pPr>
        <w:spacing w:after="240"/>
        <w:rPr>
          <w:rFonts w:ascii="Garamond" w:hAnsi="Garamond"/>
          <w:b/>
          <w:bCs/>
          <w:smallCaps/>
          <w:sz w:val="24"/>
          <w:szCs w:val="24"/>
        </w:rPr>
      </w:pPr>
    </w:p>
    <w:p w14:paraId="1AB6353C" w14:textId="7C46D167" w:rsidR="006D3C33" w:rsidRDefault="006D3C33" w:rsidP="00107170">
      <w:pPr>
        <w:jc w:val="right"/>
        <w:rPr>
          <w:rFonts w:ascii="Garamond" w:hAnsi="Garamond"/>
          <w:sz w:val="24"/>
          <w:szCs w:val="24"/>
        </w:rPr>
      </w:pPr>
      <w:r w:rsidRPr="002F2671">
        <w:rPr>
          <w:rFonts w:ascii="Garamond" w:hAnsi="Garamond"/>
          <w:sz w:val="24"/>
          <w:szCs w:val="24"/>
        </w:rPr>
        <w:tab/>
      </w:r>
      <w:r w:rsidR="00107170">
        <w:rPr>
          <w:rFonts w:ascii="Garamond" w:hAnsi="Garamond"/>
          <w:sz w:val="24"/>
          <w:szCs w:val="24"/>
        </w:rPr>
        <w:t>Brasília/DF, 02 de maio de 2022.</w:t>
      </w:r>
    </w:p>
    <w:p w14:paraId="43DC64B6" w14:textId="77777777" w:rsidR="00107170" w:rsidRPr="00DB0D1D" w:rsidRDefault="00107170" w:rsidP="006D3C33">
      <w:pPr>
        <w:jc w:val="center"/>
        <w:rPr>
          <w:rFonts w:ascii="Garamond" w:hAnsi="Garamond"/>
          <w:sz w:val="24"/>
          <w:szCs w:val="24"/>
        </w:rPr>
      </w:pPr>
    </w:p>
    <w:p w14:paraId="5B24FF16" w14:textId="77777777" w:rsidR="006D3C33" w:rsidRPr="00CC1DC1" w:rsidRDefault="006D3C33" w:rsidP="006D3C33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CC1DC1">
        <w:rPr>
          <w:rFonts w:ascii="Garamond" w:hAnsi="Garamond"/>
          <w:b/>
          <w:bCs/>
          <w:smallCaps/>
          <w:sz w:val="24"/>
          <w:szCs w:val="24"/>
        </w:rPr>
        <w:t>Comissão Executiva Regional</w:t>
      </w:r>
    </w:p>
    <w:p w14:paraId="31E3E59B" w14:textId="77777777" w:rsidR="006D3C33" w:rsidRPr="00CC1DC1" w:rsidRDefault="006D3C33" w:rsidP="00F553AF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sectPr w:rsidR="006D3C33" w:rsidRPr="00CC1DC1" w:rsidSect="00F553AF">
      <w:headerReference w:type="default" r:id="rId7"/>
      <w:footerReference w:type="default" r:id="rId8"/>
      <w:pgSz w:w="11906" w:h="16838"/>
      <w:pgMar w:top="1985" w:right="992" w:bottom="851" w:left="1701" w:header="851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5E15" w14:textId="77777777" w:rsidR="00062582" w:rsidRDefault="00062582">
      <w:r>
        <w:separator/>
      </w:r>
    </w:p>
  </w:endnote>
  <w:endnote w:type="continuationSeparator" w:id="0">
    <w:p w14:paraId="4A5D9643" w14:textId="77777777" w:rsidR="00062582" w:rsidRDefault="0006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8461" w14:textId="641ED9BD" w:rsidR="009563EE" w:rsidRDefault="0005273D">
    <w:pPr>
      <w:pStyle w:val="Rodap"/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Endereço: </w:t>
    </w:r>
    <w:r w:rsidR="00884DEE">
      <w:rPr>
        <w:rFonts w:ascii="Arial" w:hAnsi="Arial"/>
        <w:sz w:val="16"/>
      </w:rPr>
      <w:t xml:space="preserve">CONIC – SDS ED. VENANCIO IV, TERRO, LOJA 5 </w:t>
    </w:r>
    <w:proofErr w:type="gramStart"/>
    <w:r w:rsidR="00884DEE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  Asa</w:t>
    </w:r>
    <w:proofErr w:type="gramEnd"/>
    <w:r>
      <w:rPr>
        <w:rFonts w:ascii="Arial" w:hAnsi="Arial"/>
        <w:sz w:val="16"/>
      </w:rPr>
      <w:t xml:space="preserve"> Sul, BRASÍLIA-DF</w:t>
    </w:r>
  </w:p>
  <w:p w14:paraId="595F3B47" w14:textId="340ED7E3" w:rsidR="009563EE" w:rsidRDefault="0005273D">
    <w:pPr>
      <w:pStyle w:val="Rodap"/>
      <w:spacing w:before="120"/>
      <w:jc w:val="center"/>
    </w:pPr>
    <w:r>
      <w:rPr>
        <w:rFonts w:ascii="Arial" w:hAnsi="Arial"/>
        <w:sz w:val="16"/>
      </w:rPr>
      <w:t>Telefone / Fax: (61)3225-5103</w:t>
    </w:r>
    <w:r w:rsidR="00884DEE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– E</w:t>
    </w:r>
    <w:r w:rsidR="00884DEE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mail: </w:t>
    </w:r>
    <w:hyperlink r:id="rId1">
      <w:r>
        <w:rPr>
          <w:rStyle w:val="LinkdaInternet"/>
          <w:rFonts w:ascii="Arial" w:hAnsi="Arial"/>
          <w:sz w:val="16"/>
        </w:rPr>
        <w:t>ptdf1@ptdf.org.br</w:t>
      </w:r>
    </w:hyperlink>
  </w:p>
  <w:p w14:paraId="3571FBEB" w14:textId="77777777" w:rsidR="009563EE" w:rsidRDefault="009563EE">
    <w:pPr>
      <w:pStyle w:val="Rodap"/>
      <w:spacing w:before="120"/>
      <w:jc w:val="center"/>
    </w:pPr>
  </w:p>
  <w:p w14:paraId="70DA3A23" w14:textId="77777777" w:rsidR="009563EE" w:rsidRPr="006D3C33" w:rsidRDefault="009563EE">
    <w:pPr>
      <w:pStyle w:val="Rodap"/>
      <w:spacing w:before="120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586F" w14:textId="77777777" w:rsidR="00062582" w:rsidRDefault="00062582">
      <w:r>
        <w:separator/>
      </w:r>
    </w:p>
  </w:footnote>
  <w:footnote w:type="continuationSeparator" w:id="0">
    <w:p w14:paraId="37FB1FA7" w14:textId="77777777" w:rsidR="00062582" w:rsidRDefault="0006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43A" w14:textId="3F77E59A" w:rsidR="00D22853" w:rsidRPr="00D22853" w:rsidRDefault="001E6787" w:rsidP="00D22853">
    <w:pPr>
      <w:pStyle w:val="Cabealho"/>
      <w:jc w:val="center"/>
    </w:pPr>
    <w:bookmarkStart w:id="0" w:name="_Hlk100329360"/>
    <w:bookmarkStart w:id="1" w:name="_Hlk100329361"/>
    <w:r>
      <w:rPr>
        <w:rFonts w:ascii="Arial" w:hAnsi="Arial"/>
        <w:b/>
        <w:bCs/>
        <w:noProof/>
      </w:rPr>
      <w:drawing>
        <wp:anchor distT="0" distB="0" distL="114300" distR="114300" simplePos="0" relativeHeight="251666944" behindDoc="0" locked="0" layoutInCell="1" allowOverlap="1" wp14:anchorId="75B01DBB" wp14:editId="5E59A195">
          <wp:simplePos x="0" y="0"/>
          <wp:positionH relativeFrom="column">
            <wp:posOffset>-476250</wp:posOffset>
          </wp:positionH>
          <wp:positionV relativeFrom="paragraph">
            <wp:posOffset>-209550</wp:posOffset>
          </wp:positionV>
          <wp:extent cx="1078230" cy="851535"/>
          <wp:effectExtent l="0" t="0" r="7620" b="5715"/>
          <wp:wrapNone/>
          <wp:docPr id="1" name="Imagem 1" descr="https://encrypted-tbn0.gstatic.com/images?q=tbn:ANd9GcSjghK9KrxwinZHeIk5yz2yamd1sYQ6rpSdHn9-aa19ejDsV6_8DKZmW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encrypted-tbn0.gstatic.com/images?q=tbn:ANd9GcSjghK9KrxwinZHeIk5yz2yamd1sYQ6rpSdHn9-aa19ejDsV6_8DKZmW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bCs/>
        <w:noProof/>
      </w:rPr>
      <w:drawing>
        <wp:anchor distT="0" distB="0" distL="114300" distR="114300" simplePos="0" relativeHeight="251664896" behindDoc="0" locked="0" layoutInCell="1" allowOverlap="1" wp14:anchorId="75FA2C2C" wp14:editId="572E5592">
          <wp:simplePos x="0" y="0"/>
          <wp:positionH relativeFrom="column">
            <wp:posOffset>5002530</wp:posOffset>
          </wp:positionH>
          <wp:positionV relativeFrom="paragraph">
            <wp:posOffset>-227330</wp:posOffset>
          </wp:positionV>
          <wp:extent cx="1078230" cy="851535"/>
          <wp:effectExtent l="0" t="0" r="7620" b="5715"/>
          <wp:wrapNone/>
          <wp:docPr id="56" name="Imagem 56" descr="https://encrypted-tbn0.gstatic.com/images?q=tbn:ANd9GcSjghK9KrxwinZHeIk5yz2yamd1sYQ6rpSdHn9-aa19ejDsV6_8DKZmW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encrypted-tbn0.gstatic.com/images?q=tbn:ANd9GcSjghK9KrxwinZHeIk5yz2yamd1sYQ6rpSdHn9-aa19ejDsV6_8DKZmW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color w:val="FF0000"/>
        <w:sz w:val="32"/>
      </w:rPr>
      <w:t>P</w:t>
    </w:r>
    <w:r w:rsidR="00D22853">
      <w:rPr>
        <w:rFonts w:ascii="Arial" w:hAnsi="Arial"/>
        <w:b/>
        <w:sz w:val="24"/>
      </w:rPr>
      <w:t xml:space="preserve">ARTIDO DOS </w:t>
    </w:r>
    <w:r w:rsidR="00D22853">
      <w:rPr>
        <w:rFonts w:ascii="Arial" w:hAnsi="Arial"/>
        <w:b/>
        <w:color w:val="FF0000"/>
        <w:sz w:val="32"/>
      </w:rPr>
      <w:t>T</w:t>
    </w:r>
    <w:r w:rsidR="00D22853">
      <w:rPr>
        <w:rFonts w:ascii="Arial" w:hAnsi="Arial"/>
        <w:b/>
        <w:sz w:val="24"/>
      </w:rPr>
      <w:t>RABALHADORES</w:t>
    </w:r>
  </w:p>
  <w:p w14:paraId="7137C113" w14:textId="77777777" w:rsidR="00D22853" w:rsidRDefault="00D22853" w:rsidP="00D22853">
    <w:pPr>
      <w:pStyle w:val="Cabealho"/>
      <w:tabs>
        <w:tab w:val="clear" w:pos="8838"/>
        <w:tab w:val="center" w:pos="4606"/>
        <w:tab w:val="right" w:pos="9213"/>
      </w:tabs>
      <w:rPr>
        <w:rFonts w:ascii="Arial" w:hAnsi="Arial"/>
        <w:b/>
        <w:bCs/>
      </w:rPr>
    </w:pPr>
    <w:r>
      <w:rPr>
        <w:rFonts w:ascii="Arial" w:hAnsi="Arial"/>
        <w:b/>
        <w:bCs/>
      </w:rPr>
      <w:tab/>
      <w:t>DIRETÓRIO REGIONAL DO DISTRITO FEDERAL</w:t>
    </w:r>
    <w:r>
      <w:rPr>
        <w:rFonts w:ascii="Arial" w:hAnsi="Arial"/>
        <w:b/>
        <w:bCs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2A7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C676D"/>
    <w:multiLevelType w:val="multilevel"/>
    <w:tmpl w:val="2E9E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702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5027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2C"/>
    <w:multiLevelType w:val="hybridMultilevel"/>
    <w:tmpl w:val="0032F7D0"/>
    <w:lvl w:ilvl="0" w:tplc="1C041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B589A"/>
    <w:multiLevelType w:val="multilevel"/>
    <w:tmpl w:val="95402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D16A83"/>
    <w:multiLevelType w:val="hybridMultilevel"/>
    <w:tmpl w:val="5EC4EDF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3699"/>
    <w:multiLevelType w:val="hybridMultilevel"/>
    <w:tmpl w:val="288281E0"/>
    <w:lvl w:ilvl="0" w:tplc="D7F8E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E"/>
    <w:rsid w:val="00022941"/>
    <w:rsid w:val="0005273D"/>
    <w:rsid w:val="00062582"/>
    <w:rsid w:val="00107170"/>
    <w:rsid w:val="001E6787"/>
    <w:rsid w:val="002678FB"/>
    <w:rsid w:val="002F2671"/>
    <w:rsid w:val="0039787F"/>
    <w:rsid w:val="003E5C24"/>
    <w:rsid w:val="00477BB7"/>
    <w:rsid w:val="004A2275"/>
    <w:rsid w:val="006D3C33"/>
    <w:rsid w:val="00704C5E"/>
    <w:rsid w:val="007107F1"/>
    <w:rsid w:val="00722F4C"/>
    <w:rsid w:val="00884DEE"/>
    <w:rsid w:val="009563EE"/>
    <w:rsid w:val="0097157C"/>
    <w:rsid w:val="00A17DA0"/>
    <w:rsid w:val="00CC1DC1"/>
    <w:rsid w:val="00CF44CD"/>
    <w:rsid w:val="00D22853"/>
    <w:rsid w:val="00D427EA"/>
    <w:rsid w:val="00DB0D1D"/>
    <w:rsid w:val="00DF25D0"/>
    <w:rsid w:val="00E74223"/>
    <w:rsid w:val="00E86233"/>
    <w:rsid w:val="00F553AF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2E89"/>
  <w15:docId w15:val="{1A9AE3ED-EA65-4E68-86DA-F2A00C1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spacing w:after="120" w:line="360" w:lineRule="auto"/>
      <w:ind w:left="141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240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jc w:val="center"/>
    </w:pPr>
    <w:rPr>
      <w:b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qFormat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8A5DD5"/>
    <w:pPr>
      <w:ind w:right="9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D22853"/>
  </w:style>
  <w:style w:type="paragraph" w:styleId="Commarcadores">
    <w:name w:val="List Bullet"/>
    <w:basedOn w:val="Normal"/>
    <w:uiPriority w:val="99"/>
    <w:unhideWhenUsed/>
    <w:rsid w:val="00CC1DC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df1@ptdf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t.wikipedia.org/wiki/Estrela_vermel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PARA CONTRIBUIÇÃO DA BANCADA DISTRITAL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PARA CONTRIBUIÇÃO DA BANCADA DISTRITAL</dc:title>
  <dc:creator>usuario</dc:creator>
  <cp:lastModifiedBy>CLIENTE 1</cp:lastModifiedBy>
  <cp:revision>2</cp:revision>
  <cp:lastPrinted>2017-12-22T13:46:00Z</cp:lastPrinted>
  <dcterms:created xsi:type="dcterms:W3CDTF">2022-05-04T17:42:00Z</dcterms:created>
  <dcterms:modified xsi:type="dcterms:W3CDTF">2022-05-04T17:42:00Z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